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spacing w:beforeLines="100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上海市教育委员会  上海市教育发展基金会 </w:t>
      </w:r>
    </w:p>
    <w:p>
      <w:pPr>
        <w:tabs>
          <w:tab w:val="left" w:pos="4382"/>
        </w:tabs>
        <w:spacing w:beforeLines="100" w:afterLines="50"/>
        <w:jc w:val="center"/>
        <w:rPr>
          <w:rFonts w:eastAsia="黑体"/>
          <w:b/>
          <w:sz w:val="52"/>
          <w:szCs w:val="52"/>
        </w:rPr>
      </w:pPr>
      <w:bookmarkStart w:id="0" w:name="_GoBack"/>
      <w:r>
        <w:rPr>
          <w:rFonts w:hint="eastAsia" w:eastAsia="黑体"/>
          <w:b/>
          <w:sz w:val="52"/>
          <w:szCs w:val="52"/>
        </w:rPr>
        <w:t>曙光计划项目</w:t>
      </w:r>
      <w:bookmarkEnd w:id="0"/>
    </w:p>
    <w:p>
      <w:pPr>
        <w:tabs>
          <w:tab w:val="left" w:pos="4382"/>
        </w:tabs>
        <w:spacing w:beforeLines="100" w:after="5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申</w:t>
      </w:r>
      <w:r>
        <w:rPr>
          <w:rFonts w:eastAsia="黑体"/>
          <w:sz w:val="44"/>
        </w:rPr>
        <w:t xml:space="preserve">   </w:t>
      </w:r>
      <w:r>
        <w:rPr>
          <w:rFonts w:hint="eastAsia" w:eastAsia="黑体"/>
          <w:sz w:val="44"/>
        </w:rPr>
        <w:t>请</w:t>
      </w:r>
      <w:r>
        <w:rPr>
          <w:rFonts w:eastAsia="黑体"/>
          <w:sz w:val="44"/>
        </w:rPr>
        <w:t xml:space="preserve">   </w:t>
      </w:r>
      <w:r>
        <w:rPr>
          <w:rFonts w:hint="eastAsia" w:eastAsia="黑体"/>
          <w:sz w:val="44"/>
        </w:rPr>
        <w:t>书</w:t>
      </w: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项目编号：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申 请 者：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单位名称：</w:t>
      </w:r>
      <w:r>
        <w:rPr>
          <w:rFonts w:hint="eastAsia" w:ascii="仿宋_GB2312" w:eastAsia="仿宋_GB2312"/>
          <w:b/>
          <w:bCs/>
          <w:sz w:val="24"/>
        </w:rPr>
        <w:t>(盖章)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60288;mso-width-relative:page;mso-height-relative:page;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DIvN9UAAAAJAQAADwAAAAAAAAABACAA&#10;AAAiAAAAZHJzL2Rvd25yZXYueG1sUEsBAhQAFAAAAAgAh07iQLgYAVvXAQAAlgMAAA4AAAAAAAAA&#10;AQAgAAAAJAEAAGRycy9lMm9Eb2MueG1sUEsFBgAAAAAGAAYAWQEAAG0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 上海市教育发展基金会</w:t>
      </w:r>
    </w:p>
    <w:p>
      <w:pPr>
        <w:tabs>
          <w:tab w:val="left" w:pos="4382"/>
        </w:tabs>
        <w:spacing w:line="500" w:lineRule="exact"/>
        <w:ind w:right="181" w:rightChars="86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hint="eastAsia" w:ascii="方正小标宋简体" w:eastAsia="方正小标宋简体"/>
          <w:bCs/>
          <w:sz w:val="30"/>
        </w:rPr>
        <w:t>曙光计划项目申请书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24"/>
        </w:rPr>
      </w:pPr>
      <w:r>
        <w:rPr>
          <w:rFonts w:hint="eastAsia" w:ascii="方正小标宋简体" w:eastAsia="方正小标宋简体"/>
          <w:bCs/>
          <w:sz w:val="24"/>
        </w:rPr>
        <w:t>简       表</w:t>
      </w:r>
    </w:p>
    <w:tbl>
      <w:tblPr>
        <w:tblStyle w:val="3"/>
        <w:tblW w:w="92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                □人文社会科学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   二级学科：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一、立论依据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>二</w:t>
      </w:r>
      <w:r>
        <w:rPr>
          <w:rFonts w:hint="eastAsia" w:ascii="仿宋_GB2312" w:eastAsia="仿宋_GB2312"/>
          <w:b/>
          <w:sz w:val="24"/>
        </w:rPr>
        <w:t>、研究方案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2.拟采取的研究方法、技术路线、试验方案和可行性分析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三、研究基础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四、</w:t>
      </w:r>
      <w:r>
        <w:rPr>
          <w:rFonts w:hint="eastAsia" w:ascii="仿宋_GB2312" w:eastAsia="仿宋_GB2312"/>
          <w:b/>
          <w:spacing w:val="-1"/>
          <w:sz w:val="24"/>
        </w:rPr>
        <w:t>申请者简介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五、预期研究成果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预期的研究成果、考核指标及提供成果的形式</w:t>
            </w:r>
          </w:p>
        </w:tc>
      </w:tr>
    </w:tbl>
    <w:p>
      <w:pPr>
        <w:spacing w:beforeLines="200" w:afterLines="50"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六、经费预算</w:t>
      </w:r>
    </w:p>
    <w:tbl>
      <w:tblPr>
        <w:tblStyle w:val="3"/>
        <w:tblW w:w="5058" w:type="pct"/>
        <w:tblInd w:w="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228"/>
        <w:gridCol w:w="935"/>
        <w:gridCol w:w="1471"/>
        <w:gridCol w:w="1419"/>
        <w:gridCol w:w="2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63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 w:line="560" w:lineRule="exact"/>
        <w:rPr>
          <w:rFonts w:ascii="仿宋_GB2312" w:eastAsia="仿宋_GB2312"/>
          <w:b/>
          <w:sz w:val="24"/>
        </w:rPr>
      </w:pPr>
    </w:p>
    <w:p>
      <w:pPr>
        <w:spacing w:beforeLines="50" w:afterLines="50"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七、主要研究人员情况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八、申请者正在承担的其他研究项目</w:t>
      </w:r>
    </w:p>
    <w:tbl>
      <w:tblPr>
        <w:tblStyle w:val="3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>
      <w:r>
        <w:rPr>
          <w:rFonts w:hint="eastAsia"/>
        </w:rPr>
        <w:t xml:space="preserve"> </w:t>
      </w: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九、</w:t>
      </w:r>
      <w:r>
        <w:rPr>
          <w:rFonts w:hint="eastAsia" w:ascii="仿宋_GB2312" w:eastAsia="仿宋_GB2312"/>
          <w:b/>
          <w:spacing w:val="-1"/>
          <w:sz w:val="24"/>
        </w:rPr>
        <w:t>申请者所在单位的审查与保证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     公章 </w:t>
            </w:r>
          </w:p>
          <w:p>
            <w:pPr>
              <w:ind w:left="6240" w:hanging="6240" w:hangingChars="26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</w:p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十、上海市教育委员会审核意见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十一、上海市教育发展基金会审核意见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18" w:bottom="2098" w:left="1418" w:header="851" w:footer="1814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4689"/>
    <w:rsid w:val="597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2020-08-07T12:09:00Z</dcterms:created>
  <dc:creator>晨晨</dc:creator>
  <cp:lastModifiedBy>晨晨</cp:lastModifiedBy>
  <dcterms:modified xsi:type="dcterms:W3CDTF">2020-08-07T12:10:54Z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